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97E50" w14:textId="77777777" w:rsidR="00813FD1" w:rsidRPr="00813FD1" w:rsidRDefault="00813FD1" w:rsidP="00F64F5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  <w:bookmarkStart w:id="0" w:name="_GoBack"/>
      <w:bookmarkEnd w:id="0"/>
    </w:p>
    <w:p w14:paraId="2B9FA1EC" w14:textId="77777777" w:rsidR="00813FD1" w:rsidRPr="00813FD1" w:rsidRDefault="00813FD1" w:rsidP="00813FD1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附件</w:t>
      </w:r>
    </w:p>
    <w:p w14:paraId="2613B2ED" w14:textId="77777777" w:rsidR="00813FD1" w:rsidRPr="00813FD1" w:rsidRDefault="00813FD1" w:rsidP="00813FD1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4"/>
        </w:rPr>
      </w:pP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关于享受社区养老服务驿站运营扶持政策的申请</w:t>
      </w:r>
    </w:p>
    <w:p w14:paraId="5CC3FFEB" w14:textId="77777777" w:rsidR="00813FD1" w:rsidRPr="00813FD1" w:rsidRDefault="00813FD1" w:rsidP="00813FD1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××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区业务主管部门：</w:t>
      </w:r>
    </w:p>
    <w:p w14:paraId="663DC1B2" w14:textId="77777777" w:rsidR="00813FD1" w:rsidRPr="00813FD1" w:rsidRDefault="00813FD1" w:rsidP="00813FD1">
      <w:pPr>
        <w:widowControl/>
        <w:shd w:val="clear" w:color="auto" w:fill="FFFFFF"/>
        <w:ind w:firstLine="645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××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社区养老服务驿站位于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×××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街道（乡镇）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×××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社区（村），建筑面积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××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平方米，设施来源为政府无偿提供设施（或运营商租赁设施、利用自有设施建设）。目前，设有日间托养床位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××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张，短期全托床位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××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（农村幸福晚年驿站全托照料床位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××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张），主要开展服务内容有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××××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。经市业务主管部门备案公告，驿站已于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××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月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××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日正式对外运营。现拟申请社区养老服务驿站运营扶持政策，请予批准。</w:t>
      </w:r>
    </w:p>
    <w:p w14:paraId="6A3CB602" w14:textId="77777777" w:rsidR="00813FD1" w:rsidRPr="00813FD1" w:rsidRDefault="00813FD1" w:rsidP="00813FD1">
      <w:pPr>
        <w:widowControl/>
        <w:shd w:val="clear" w:color="auto" w:fill="FFFFFF"/>
        <w:ind w:firstLine="645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在今后运营服务管理过程中，我们承诺将按照本市有关政策规定，如实采集服务信息，包括服务时间、服务对象、服务项目、服务时长、服务收费等，并确保采集信息资料的真实性、准确性。</w:t>
      </w:r>
    </w:p>
    <w:p w14:paraId="361F5D98" w14:textId="77777777" w:rsidR="00813FD1" w:rsidRPr="00813FD1" w:rsidRDefault="00813FD1" w:rsidP="00813FD1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××</w:t>
      </w:r>
      <w:r w:rsidRPr="00813FD1">
        <w:rPr>
          <w:rFonts w:ascii="NSimSun" w:eastAsia="宋体" w:hAnsi="NSimSun" w:cs="宋体"/>
          <w:color w:val="000000"/>
          <w:kern w:val="0"/>
          <w:sz w:val="27"/>
          <w:szCs w:val="27"/>
        </w:rPr>
        <w:t>社区养老服务驿站法人代表（签字盖章）：</w:t>
      </w:r>
    </w:p>
    <w:p w14:paraId="6C565527" w14:textId="77777777" w:rsidR="00813FD1" w:rsidRPr="00813FD1" w:rsidRDefault="00813FD1" w:rsidP="00813FD1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813FD1">
        <w:rPr>
          <w:rFonts w:ascii="NSimSun" w:eastAsia="仿宋_GB2312" w:hAnsi="NSimSun" w:cs="仿宋_GB2312"/>
          <w:color w:val="000000"/>
          <w:kern w:val="0"/>
          <w:sz w:val="27"/>
          <w:szCs w:val="27"/>
        </w:rPr>
        <w:t>年</w:t>
      </w:r>
      <w:r w:rsidRPr="00813FD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 </w:t>
      </w:r>
      <w:r w:rsidRPr="00813FD1">
        <w:rPr>
          <w:rFonts w:ascii="NSimSun" w:eastAsia="仿宋_GB2312" w:hAnsi="NSimSun" w:cs="仿宋_GB2312"/>
          <w:color w:val="000000"/>
          <w:kern w:val="0"/>
          <w:sz w:val="27"/>
          <w:szCs w:val="27"/>
        </w:rPr>
        <w:t>月</w:t>
      </w:r>
      <w:r w:rsidRPr="00813FD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 </w:t>
      </w:r>
      <w:r w:rsidRPr="00813FD1">
        <w:rPr>
          <w:rFonts w:ascii="NSimSun" w:eastAsia="仿宋_GB2312" w:hAnsi="NSimSun" w:cs="仿宋_GB2312"/>
          <w:color w:val="000000"/>
          <w:kern w:val="0"/>
          <w:sz w:val="27"/>
          <w:szCs w:val="27"/>
        </w:rPr>
        <w:t>日</w:t>
      </w:r>
    </w:p>
    <w:p w14:paraId="470D9734" w14:textId="77777777" w:rsidR="00B51A24" w:rsidRDefault="00F64F55"/>
    <w:sectPr w:rsidR="00B51A24" w:rsidSect="000868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8"/>
    <w:family w:val="auto"/>
    <w:pitch w:val="variable"/>
    <w:sig w:usb0="A10102FF" w:usb1="38CF7CFA" w:usb2="00010016" w:usb3="00000000" w:csb0="001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NSimSun">
    <w:altName w:val="Cambria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D1"/>
    <w:rsid w:val="00086823"/>
    <w:rsid w:val="0070791C"/>
    <w:rsid w:val="00813FD1"/>
    <w:rsid w:val="00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8F665"/>
  <w15:chartTrackingRefBased/>
  <w15:docId w15:val="{3C7E673F-0F5D-A146-AD2B-1B951DE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张芷若</cp:lastModifiedBy>
  <cp:revision>2</cp:revision>
  <dcterms:created xsi:type="dcterms:W3CDTF">2018-08-14T09:40:00Z</dcterms:created>
  <dcterms:modified xsi:type="dcterms:W3CDTF">2018-08-14T09:40:00Z</dcterms:modified>
</cp:coreProperties>
</file>